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E5810" w14:textId="1FC88DE5" w:rsidR="008F7BE8" w:rsidRDefault="00B81896" w:rsidP="00B81896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</w:r>
      <w:r w:rsidR="00CD5877">
        <w:rPr>
          <w:noProof/>
          <w:vanish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5EB52" wp14:editId="6BF850B2">
                <wp:simplePos x="0" y="0"/>
                <wp:positionH relativeFrom="column">
                  <wp:posOffset>3657600</wp:posOffset>
                </wp:positionH>
                <wp:positionV relativeFrom="paragraph">
                  <wp:posOffset>-114300</wp:posOffset>
                </wp:positionV>
                <wp:extent cx="2628900" cy="457200"/>
                <wp:effectExtent l="0" t="0" r="381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16F22" w14:textId="5D83D1EB" w:rsidR="00BA7936" w:rsidRDefault="00BA7936" w:rsidP="00CD5877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Nom de l’entreprise :</w:t>
                            </w:r>
                          </w:p>
                          <w:p w14:paraId="65913FCB" w14:textId="4E722609" w:rsidR="00BA7936" w:rsidRPr="00CD5877" w:rsidRDefault="00BA7936" w:rsidP="00CD5877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5EB5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in;margin-top:-9pt;width:20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" fillcolor="white [3201]" strokecolor="black [3200]" strokeweight="1pt">
                <v:textbox inset=",0">
                  <w:txbxContent>
                    <w:p w14:paraId="29816F22" w14:textId="5D83D1EB" w:rsidR="00BA7936" w:rsidRDefault="00BA7936" w:rsidP="00CD5877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Nom de l’entreprise :</w:t>
                      </w:r>
                    </w:p>
                    <w:p w14:paraId="65913FCB" w14:textId="4E722609" w:rsidR="00BA7936" w:rsidRPr="00CD5877" w:rsidRDefault="00BA7936" w:rsidP="00CD5877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877">
        <w:rPr>
          <w:noProof/>
          <w:vanish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24844" wp14:editId="3DDB22E2">
                <wp:simplePos x="0" y="0"/>
                <wp:positionH relativeFrom="column">
                  <wp:posOffset>6400800</wp:posOffset>
                </wp:positionH>
                <wp:positionV relativeFrom="paragraph">
                  <wp:posOffset>-114300</wp:posOffset>
                </wp:positionV>
                <wp:extent cx="1371600" cy="457200"/>
                <wp:effectExtent l="0" t="0" r="254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2299C" w14:textId="77777777" w:rsidR="00BA7936" w:rsidRDefault="00BA7936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 w:rsidRPr="00CD5877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05E31912" w14:textId="2519161D" w:rsidR="00BA7936" w:rsidRPr="00CD5877" w:rsidRDefault="00BA7936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4844" id="Text Box 18" o:spid="_x0000_s1027" type="#_x0000_t202" style="position:absolute;left:0;text-align:left;margin-left:7in;margin-top:-9pt;width:108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" fillcolor="white [3201]" strokecolor="black [3200]" strokeweight="1pt">
                <v:textbox inset=",0">
                  <w:txbxContent>
                    <w:p w14:paraId="3962299C" w14:textId="77777777" w:rsidR="00BA7936" w:rsidRDefault="00BA7936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 w:rsidRPr="00CD5877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Date:</w:t>
                      </w:r>
                    </w:p>
                    <w:p w14:paraId="05E31912" w14:textId="2519161D" w:rsidR="00BA7936" w:rsidRPr="00CD5877" w:rsidRDefault="00BA7936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BE8">
        <w:t>Top of Form</w:t>
      </w:r>
    </w:p>
    <w:p w14:paraId="3A351A0E" w14:textId="3491F5C4" w:rsidR="004E2A15" w:rsidRPr="004E2A15" w:rsidRDefault="004E2A15" w:rsidP="00B81896">
      <w:pPr>
        <w:tabs>
          <w:tab w:val="center" w:pos="7200"/>
          <w:tab w:val="left" w:pos="12718"/>
        </w:tabs>
        <w:rPr>
          <w:rFonts w:ascii="Gill Sans MT" w:hAnsi="Gill Sans MT"/>
          <w:sz w:val="36"/>
          <w:szCs w:val="36"/>
        </w:rPr>
      </w:pPr>
      <w:r w:rsidRPr="004E2A15">
        <w:rPr>
          <w:rFonts w:ascii="Gill Sans MT" w:hAnsi="Gill Sans MT"/>
          <w:sz w:val="36"/>
          <w:szCs w:val="36"/>
        </w:rPr>
        <w:t>Business Model Canvas</w:t>
      </w:r>
      <w:r w:rsidR="00B81896">
        <w:rPr>
          <w:rFonts w:ascii="Gill Sans MT" w:hAnsi="Gill Sans MT"/>
          <w:sz w:val="36"/>
          <w:szCs w:val="36"/>
        </w:rPr>
        <w:tab/>
      </w:r>
      <w:r w:rsidR="00B81896">
        <w:rPr>
          <w:rFonts w:ascii="Gill Sans MT" w:hAnsi="Gill Sans MT"/>
          <w:sz w:val="36"/>
          <w:szCs w:val="36"/>
        </w:rPr>
        <w:tab/>
      </w:r>
    </w:p>
    <w:p w14:paraId="2235666D" w14:textId="77777777" w:rsidR="008F7BE8" w:rsidRDefault="008F7BE8">
      <w:pPr>
        <w:pStyle w:val="z-BottomofForm"/>
      </w:pPr>
      <w:r>
        <w:t>Bottom of Form</w:t>
      </w:r>
    </w:p>
    <w:p w14:paraId="75A7272E" w14:textId="77777777" w:rsidR="004E2A15" w:rsidRPr="004E2A15" w:rsidRDefault="004E2A15">
      <w:pPr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2923"/>
        <w:gridCol w:w="1462"/>
        <w:gridCol w:w="1461"/>
        <w:gridCol w:w="2923"/>
        <w:gridCol w:w="2924"/>
      </w:tblGrid>
      <w:tr w:rsidR="004E2A15" w:rsidRPr="003271CE" w14:paraId="2353A3AD" w14:textId="77777777" w:rsidTr="00CD5877">
        <w:trPr>
          <w:trHeight w:val="3107"/>
        </w:trPr>
        <w:tc>
          <w:tcPr>
            <w:tcW w:w="2923" w:type="dxa"/>
            <w:vMerge w:val="restart"/>
            <w:shd w:val="clear" w:color="auto" w:fill="FFFFFF"/>
          </w:tcPr>
          <w:p w14:paraId="289709C5" w14:textId="1F4AC81F" w:rsidR="004E2A15" w:rsidRPr="003271CE" w:rsidRDefault="003271CE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Partenaires clés</w:t>
            </w:r>
          </w:p>
          <w:p w14:paraId="63CD65DF" w14:textId="09D79718" w:rsidR="00FB375D" w:rsidRPr="003271CE" w:rsidRDefault="003271CE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Qui sont vos partenaires clés ?</w:t>
            </w:r>
          </w:p>
          <w:p w14:paraId="3439FA3F" w14:textId="087B1151" w:rsidR="00FB375D" w:rsidRPr="003271CE" w:rsidRDefault="003271CE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Qui sont vos fournisseurs clés ?</w:t>
            </w:r>
          </w:p>
          <w:p w14:paraId="16381E8A" w14:textId="10986AAB" w:rsidR="00FB375D" w:rsidRPr="003271CE" w:rsidRDefault="003271CE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sont les ressource</w:t>
            </w:r>
            <w:r w:rsidR="00B10927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s clés que vos partenaires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proposent ?</w:t>
            </w:r>
          </w:p>
          <w:p w14:paraId="73697784" w14:textId="1E6B7A40" w:rsidR="00EB261D" w:rsidRPr="003271CE" w:rsidRDefault="00EB261D" w:rsidP="00EB261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</w:t>
            </w:r>
            <w:r w:rsidR="00B10927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uelles sont les ressources 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dans lesquelles vos partenaires excellent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 ?</w:t>
            </w:r>
          </w:p>
          <w:p w14:paraId="455EA05C" w14:textId="01728097" w:rsidR="00EF0889" w:rsidRPr="003271CE" w:rsidRDefault="003271CE" w:rsidP="00EF088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3" w:type="dxa"/>
            <w:shd w:val="clear" w:color="auto" w:fill="FFFFFF"/>
          </w:tcPr>
          <w:p w14:paraId="5A3AC26F" w14:textId="1340072D" w:rsidR="004E2A15" w:rsidRPr="003271CE" w:rsidRDefault="00EB261D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Activités clés</w:t>
            </w:r>
          </w:p>
          <w:p w14:paraId="785F41AE" w14:textId="3380A35E" w:rsidR="00EF0889" w:rsidRPr="003271CE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Quelles sont les activités clés 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nécessaires pour produire l’offre ? (logistique, marketing, production…)</w:t>
            </w:r>
          </w:p>
          <w:p w14:paraId="79679FED" w14:textId="19B27461" w:rsidR="00EF0889" w:rsidRPr="003271CE" w:rsidRDefault="00CC4E30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Quel lien avec les </w:t>
            </w:r>
            <w:r w:rsid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canaux de distribution ?</w:t>
            </w:r>
          </w:p>
          <w:p w14:paraId="176F4C3F" w14:textId="79C9E639" w:rsidR="00EF0889" w:rsidRPr="003271CE" w:rsidRDefault="00CC4E30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lien avec la</w:t>
            </w:r>
            <w:r w:rsid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 relation client </w:t>
            </w:r>
            <w:r w:rsidR="00EF0889" w:rsidRPr="003271CE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?</w:t>
            </w:r>
          </w:p>
          <w:p w14:paraId="55F756D9" w14:textId="39B1F65C" w:rsidR="006027FA" w:rsidRPr="003271CE" w:rsidRDefault="00CC4E30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coût, et p</w:t>
            </w:r>
            <w:r w:rsid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our quelles sources de revenus ?</w:t>
            </w:r>
          </w:p>
          <w:p w14:paraId="1B421470" w14:textId="4E6DFE20" w:rsidR="00EF0889" w:rsidRPr="003271CE" w:rsidRDefault="003271CE" w:rsidP="00EF088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noProof/>
                <w:lang w:val="fr-FR"/>
              </w:rPr>
              <w:t>Écrivez</w:t>
            </w:r>
            <w:r w:rsidRPr="003271CE">
              <w:rPr>
                <w:rFonts w:ascii="Gill Sans MT" w:hAnsi="Gill Sans MT"/>
                <w:lang w:val="fr-FR"/>
              </w:rPr>
              <w:t xml:space="preserve"> </w:t>
            </w:r>
            <w:r w:rsidRPr="003271CE">
              <w:rPr>
                <w:rFonts w:ascii="Gill Sans MT" w:hAnsi="Gill Sans MT"/>
                <w:noProof/>
                <w:lang w:val="fr-FR"/>
              </w:rPr>
              <w:t>ici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</w:tcPr>
          <w:p w14:paraId="5116C6AE" w14:textId="765C83E7" w:rsidR="004E2A15" w:rsidRPr="003271CE" w:rsidRDefault="00EB261D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Offre (proposition de valeur)</w:t>
            </w:r>
          </w:p>
          <w:p w14:paraId="354DC351" w14:textId="7B9EB5BD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 proposition de valeur pour les clients ?</w:t>
            </w:r>
          </w:p>
          <w:p w14:paraId="034AD8C4" w14:textId="59E6D496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solutions concrètes l’offre apporte-t-elle aux clients ?</w:t>
            </w:r>
          </w:p>
          <w:p w14:paraId="64AE4973" w14:textId="4B063437" w:rsidR="00BA7936" w:rsidRPr="003271CE" w:rsidRDefault="00BA7936" w:rsidP="00BA793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solutions l’offre apporte-t-elle à chacun des segments de clientèle ?</w:t>
            </w:r>
          </w:p>
          <w:p w14:paraId="66573E73" w14:textId="63645B51" w:rsidR="006027FA" w:rsidRP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Quelle réponse l’offre apporte-t-elle aux besoins 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concrets </w:t>
            </w: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des clients ?</w:t>
            </w:r>
          </w:p>
          <w:p w14:paraId="71D0F1AD" w14:textId="6CBB028A" w:rsidR="00B81896" w:rsidRPr="003271CE" w:rsidRDefault="003271CE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3" w:type="dxa"/>
            <w:shd w:val="clear" w:color="auto" w:fill="FFFFFF"/>
          </w:tcPr>
          <w:p w14:paraId="77D46C56" w14:textId="213C6DA9" w:rsidR="004E2A15" w:rsidRPr="003271CE" w:rsidRDefault="00B10927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Relation client</w:t>
            </w:r>
          </w:p>
          <w:p w14:paraId="02A60C2D" w14:textId="4331DC1D" w:rsidR="00EB261D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type de relation chaque segment de clientèle attend-il de l’entreprise ?</w:t>
            </w:r>
          </w:p>
          <w:p w14:paraId="0F6F9F5A" w14:textId="33411B95" w:rsidR="00EF0889" w:rsidRPr="00EB261D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 w:rsidRP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Lister les types de relations client.</w:t>
            </w:r>
          </w:p>
          <w:p w14:paraId="4840F9A7" w14:textId="73DD98C1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Comment la relation client s’intègre-t-elle au reste du modèle économique ?</w:t>
            </w:r>
          </w:p>
          <w:p w14:paraId="3B0E35CB" w14:textId="53B2CF01" w:rsidR="006027FA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en est le coût ?</w:t>
            </w:r>
          </w:p>
          <w:p w14:paraId="2B4D0E10" w14:textId="1CB40B1F" w:rsidR="00B81896" w:rsidRPr="003271CE" w:rsidRDefault="003271CE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4" w:type="dxa"/>
            <w:vMerge w:val="restart"/>
            <w:shd w:val="clear" w:color="auto" w:fill="FFFFFF"/>
          </w:tcPr>
          <w:p w14:paraId="4621482A" w14:textId="2D5E6A4E" w:rsidR="004E2A15" w:rsidRPr="003271CE" w:rsidRDefault="00EB261D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Segments de clientèle</w:t>
            </w:r>
          </w:p>
          <w:p w14:paraId="72394546" w14:textId="2F3CEF06" w:rsidR="006027FA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Quels sont les segments de clientèle cibles ?</w:t>
            </w:r>
          </w:p>
          <w:p w14:paraId="4FAA8A8D" w14:textId="1BCD9BCA" w:rsidR="00EB261D" w:rsidRPr="003271CE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Pour qui crée-t-on de la valeur ?</w:t>
            </w:r>
          </w:p>
          <w:p w14:paraId="05DA509F" w14:textId="421B5D48" w:rsidR="00B81896" w:rsidRPr="003271CE" w:rsidRDefault="003271CE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</w:tr>
      <w:tr w:rsidR="004E2A15" w:rsidRPr="003271CE" w14:paraId="73F6AC6D" w14:textId="77777777" w:rsidTr="00EB261D">
        <w:trPr>
          <w:trHeight w:val="3504"/>
        </w:trPr>
        <w:tc>
          <w:tcPr>
            <w:tcW w:w="2923" w:type="dxa"/>
            <w:vMerge/>
            <w:shd w:val="clear" w:color="auto" w:fill="FFFFFF"/>
          </w:tcPr>
          <w:p w14:paraId="5ABAFB5D" w14:textId="77777777" w:rsidR="004E2A15" w:rsidRPr="003271CE" w:rsidRDefault="004E2A15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923" w:type="dxa"/>
            <w:shd w:val="clear" w:color="auto" w:fill="FFFFFF"/>
          </w:tcPr>
          <w:p w14:paraId="5249FE9E" w14:textId="03938A60" w:rsidR="004E2A15" w:rsidRPr="003271CE" w:rsidRDefault="00EB261D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Ressources clés</w:t>
            </w:r>
          </w:p>
          <w:p w14:paraId="4A605BDE" w14:textId="1B7AB4F9" w:rsidR="00EF0889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ressources clés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 la production de l’offre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requiert-elle ?</w:t>
            </w:r>
          </w:p>
          <w:p w14:paraId="0A232064" w14:textId="4D7D8501" w:rsidR="00BA7936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Quelles ressources 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sont nécessaires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en fonction des canaux de distribution choisis, et du type de relation client visé ?</w:t>
            </w:r>
          </w:p>
          <w:p w14:paraId="7BB9D973" w14:textId="5D5D5E12" w:rsidR="00EF0889" w:rsidRPr="003271CE" w:rsidRDefault="003271CE" w:rsidP="00EF088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3" w:type="dxa"/>
            <w:gridSpan w:val="2"/>
            <w:vMerge/>
            <w:shd w:val="clear" w:color="auto" w:fill="FFFFFF"/>
          </w:tcPr>
          <w:p w14:paraId="23D7F9C1" w14:textId="77777777" w:rsidR="004E2A15" w:rsidRPr="003271CE" w:rsidRDefault="004E2A15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923" w:type="dxa"/>
            <w:shd w:val="clear" w:color="auto" w:fill="FFFFFF"/>
          </w:tcPr>
          <w:p w14:paraId="2F952706" w14:textId="3320A3E8" w:rsidR="004E2A15" w:rsidRPr="003271CE" w:rsidRDefault="00BA7936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Canaux de distribution</w:t>
            </w:r>
          </w:p>
          <w:p w14:paraId="063CD905" w14:textId="43EAE7C0" w:rsid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A travers quels canaux de distribution souhaite-t-on atteindre les différents segments de clientèle ?</w:t>
            </w:r>
          </w:p>
          <w:p w14:paraId="459F0140" w14:textId="4BB54725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Comment les différents canaux s’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intè</w:t>
            </w: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grent-ils ?</w:t>
            </w:r>
          </w:p>
          <w:p w14:paraId="7FFFBCA1" w14:textId="38A587BA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est le canal privilégié ?</w:t>
            </w:r>
          </w:p>
          <w:p w14:paraId="7474C06F" w14:textId="1B2EEB76" w:rsidR="006027FA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Quels sont les canaux les plus adaptés aux habitudes des clients ?</w:t>
            </w:r>
          </w:p>
          <w:p w14:paraId="0806D6B8" w14:textId="61EEAEC8" w:rsidR="00B81896" w:rsidRPr="003271CE" w:rsidRDefault="003271CE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4" w:type="dxa"/>
            <w:vMerge/>
            <w:shd w:val="clear" w:color="auto" w:fill="FFFFFF"/>
          </w:tcPr>
          <w:p w14:paraId="0967F38A" w14:textId="77777777" w:rsidR="004E2A15" w:rsidRPr="003271CE" w:rsidRDefault="004E2A15">
            <w:pPr>
              <w:rPr>
                <w:rFonts w:ascii="Gill Sans MT" w:hAnsi="Gill Sans MT"/>
                <w:lang w:val="fr-FR"/>
              </w:rPr>
            </w:pPr>
          </w:p>
        </w:tc>
      </w:tr>
      <w:tr w:rsidR="004E2A15" w:rsidRPr="003271CE" w14:paraId="023C41DD" w14:textId="77777777" w:rsidTr="00CD5877">
        <w:trPr>
          <w:trHeight w:val="3107"/>
        </w:trPr>
        <w:tc>
          <w:tcPr>
            <w:tcW w:w="7308" w:type="dxa"/>
            <w:gridSpan w:val="3"/>
            <w:shd w:val="clear" w:color="auto" w:fill="FFFFFF"/>
          </w:tcPr>
          <w:p w14:paraId="5941D3BF" w14:textId="1FF5B875" w:rsidR="004E2A15" w:rsidRPr="003271CE" w:rsidRDefault="004E2A15">
            <w:pPr>
              <w:rPr>
                <w:rFonts w:ascii="Gill Sans MT" w:hAnsi="Gill Sans MT"/>
                <w:i/>
                <w:lang w:val="fr-FR"/>
              </w:rPr>
            </w:pPr>
            <w:r w:rsidRPr="003271CE">
              <w:rPr>
                <w:rFonts w:ascii="Gill Sans MT" w:hAnsi="Gill Sans MT"/>
                <w:i/>
                <w:lang w:val="fr-FR"/>
              </w:rPr>
              <w:lastRenderedPageBreak/>
              <w:t>Structure</w:t>
            </w:r>
            <w:r w:rsidR="00BA7936">
              <w:rPr>
                <w:rFonts w:ascii="Gill Sans MT" w:hAnsi="Gill Sans MT"/>
                <w:i/>
                <w:lang w:val="fr-FR"/>
              </w:rPr>
              <w:t xml:space="preserve"> des coûts</w:t>
            </w:r>
          </w:p>
          <w:p w14:paraId="30B21BB3" w14:textId="5E7D1D61" w:rsidR="00BA7936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Quels sont les coûts (dépenses) les plus importants générés par le modèle économique ?</w:t>
            </w:r>
          </w:p>
          <w:p w14:paraId="62CE9C8B" w14:textId="7F22134D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ressources-clés sont les plus coûteuses ?</w:t>
            </w:r>
          </w:p>
          <w:p w14:paraId="16A8F728" w14:textId="4E2E1F52" w:rsidR="008F7BE8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sont les activités clés les plus coûteuses ?</w:t>
            </w:r>
          </w:p>
          <w:p w14:paraId="4D6533DB" w14:textId="7470952D" w:rsidR="00B81896" w:rsidRPr="003271CE" w:rsidRDefault="003271CE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7308" w:type="dxa"/>
            <w:gridSpan w:val="3"/>
            <w:shd w:val="clear" w:color="auto" w:fill="FFFFFF"/>
          </w:tcPr>
          <w:p w14:paraId="3E8340DC" w14:textId="3ADA3914" w:rsidR="004E2A15" w:rsidRPr="003271CE" w:rsidRDefault="00BA7936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Sources de revenus</w:t>
            </w:r>
          </w:p>
          <w:p w14:paraId="60CC8ABB" w14:textId="20229A84" w:rsid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Pour quelle proposition de valeur les consommateurs sont-ils prêts à payer ?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 Combien sont-ils prêts à payer ?</w:t>
            </w:r>
          </w:p>
          <w:p w14:paraId="4DC20E9E" w14:textId="0E3954EB" w:rsid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est le mode de paiement préféré des consommateurs ?</w:t>
            </w:r>
          </w:p>
          <w:p w14:paraId="487B7E22" w14:textId="58DAD734" w:rsid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 est la part de chaque source de revenus sur le total des revenus ?</w:t>
            </w:r>
          </w:p>
          <w:p w14:paraId="4C5C0BC4" w14:textId="3C14A71F" w:rsidR="00B81896" w:rsidRPr="003271CE" w:rsidRDefault="003271CE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</w:tr>
    </w:tbl>
    <w:p w14:paraId="11165612" w14:textId="3F08C5EF" w:rsidR="00FB375D" w:rsidRDefault="00FB375D" w:rsidP="00FB375D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  <w:t>Top of Form</w:t>
      </w:r>
    </w:p>
    <w:sectPr w:rsidR="00FB375D" w:rsidSect="009E1F40">
      <w:headerReference w:type="default" r:id="rId8"/>
      <w:footerReference w:type="even" r:id="rId9"/>
      <w:pgSz w:w="15840" w:h="12240" w:orient="landscape"/>
      <w:pgMar w:top="2325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B8A1A" w14:textId="77777777" w:rsidR="007122FA" w:rsidRDefault="007122FA" w:rsidP="006027FA">
      <w:r>
        <w:separator/>
      </w:r>
    </w:p>
  </w:endnote>
  <w:endnote w:type="continuationSeparator" w:id="0">
    <w:p w14:paraId="7C035288" w14:textId="77777777" w:rsidR="007122FA" w:rsidRDefault="007122FA" w:rsidP="0060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F9B30" w14:textId="77777777" w:rsidR="00BA7936" w:rsidRDefault="007122FA">
    <w:pPr>
      <w:pStyle w:val="Footer"/>
    </w:pPr>
    <w:sdt>
      <w:sdtPr>
        <w:id w:val="-663705251"/>
        <w:placeholder>
          <w:docPart w:val="FD716238B56580438F56F24D7C268148"/>
        </w:placeholder>
        <w:temporary/>
        <w:showingPlcHdr/>
      </w:sdtPr>
      <w:sdtEndPr/>
      <w:sdtContent>
        <w:r w:rsidR="00BA7936">
          <w:t>[Type text]</w:t>
        </w:r>
      </w:sdtContent>
    </w:sdt>
    <w:r w:rsidR="00BA7936">
      <w:ptab w:relativeTo="margin" w:alignment="center" w:leader="none"/>
    </w:r>
    <w:sdt>
      <w:sdtPr>
        <w:id w:val="-1419624374"/>
        <w:placeholder>
          <w:docPart w:val="66E4F6CB651BB243894AB8C71B05747D"/>
        </w:placeholder>
        <w:temporary/>
        <w:showingPlcHdr/>
      </w:sdtPr>
      <w:sdtEndPr/>
      <w:sdtContent>
        <w:r w:rsidR="00BA7936">
          <w:t>[Type text]</w:t>
        </w:r>
      </w:sdtContent>
    </w:sdt>
    <w:r w:rsidR="00BA7936">
      <w:ptab w:relativeTo="margin" w:alignment="right" w:leader="none"/>
    </w:r>
    <w:sdt>
      <w:sdtPr>
        <w:id w:val="-1292664468"/>
        <w:placeholder>
          <w:docPart w:val="60F165F827ED7D4083F79CD51FC2B03A"/>
        </w:placeholder>
        <w:temporary/>
        <w:showingPlcHdr/>
      </w:sdtPr>
      <w:sdtEndPr/>
      <w:sdtContent>
        <w:r w:rsidR="00BA7936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DA529" w14:textId="77777777" w:rsidR="007122FA" w:rsidRDefault="007122FA" w:rsidP="006027FA">
      <w:r>
        <w:separator/>
      </w:r>
    </w:p>
  </w:footnote>
  <w:footnote w:type="continuationSeparator" w:id="0">
    <w:p w14:paraId="75376EA4" w14:textId="77777777" w:rsidR="007122FA" w:rsidRDefault="007122FA" w:rsidP="0060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C9A03" w14:textId="269D6AF8" w:rsidR="009E1F40" w:rsidRDefault="009E1F40">
    <w:pPr>
      <w:pStyle w:val="Header"/>
    </w:pPr>
    <w:r>
      <w:rPr>
        <w:noProof/>
      </w:rPr>
      <w:drawing>
        <wp:inline distT="0" distB="0" distL="0" distR="0" wp14:anchorId="001D838A" wp14:editId="0867EC08">
          <wp:extent cx="3238500" cy="736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8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15"/>
    <w:rsid w:val="00144A9B"/>
    <w:rsid w:val="00155721"/>
    <w:rsid w:val="00221F77"/>
    <w:rsid w:val="003271CE"/>
    <w:rsid w:val="003B70D3"/>
    <w:rsid w:val="003F1CCC"/>
    <w:rsid w:val="00486C4B"/>
    <w:rsid w:val="004D477E"/>
    <w:rsid w:val="004E2A15"/>
    <w:rsid w:val="006027FA"/>
    <w:rsid w:val="00694FD0"/>
    <w:rsid w:val="007122FA"/>
    <w:rsid w:val="00895ADF"/>
    <w:rsid w:val="008F7BE8"/>
    <w:rsid w:val="0095035C"/>
    <w:rsid w:val="009737AD"/>
    <w:rsid w:val="009A3119"/>
    <w:rsid w:val="009E1F40"/>
    <w:rsid w:val="00A64DEE"/>
    <w:rsid w:val="00B10927"/>
    <w:rsid w:val="00B81896"/>
    <w:rsid w:val="00BA7936"/>
    <w:rsid w:val="00C64694"/>
    <w:rsid w:val="00CC4E30"/>
    <w:rsid w:val="00CD5877"/>
    <w:rsid w:val="00D50D7D"/>
    <w:rsid w:val="00EB261D"/>
    <w:rsid w:val="00EF0889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827F022"/>
  <w14:defaultImageDpi w14:val="300"/>
  <w15:docId w15:val="{22385DC9-2EAF-AD48-B13C-2FFFF09A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A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1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E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uiPriority w:val="34"/>
    <w:qFormat/>
    <w:rsid w:val="00602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7FA"/>
  </w:style>
  <w:style w:type="paragraph" w:styleId="Footer">
    <w:name w:val="footer"/>
    <w:basedOn w:val="Normal"/>
    <w:link w:val="FooterCh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7F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7B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7BE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7B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7BE8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D716238B56580438F56F24D7C26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5E2B-AE30-4643-821F-BCDD7CEA8711}"/>
      </w:docPartPr>
      <w:docPartBody>
        <w:p w:rsidR="00F67466" w:rsidRDefault="00F67466" w:rsidP="00F67466">
          <w:pPr>
            <w:pStyle w:val="FD716238B56580438F56F24D7C268148"/>
          </w:pPr>
          <w:r>
            <w:t>[Type text]</w:t>
          </w:r>
        </w:p>
      </w:docPartBody>
    </w:docPart>
    <w:docPart>
      <w:docPartPr>
        <w:name w:val="66E4F6CB651BB243894AB8C71B05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D5D2-EC11-1C48-8394-CBB6BDF52D1F}"/>
      </w:docPartPr>
      <w:docPartBody>
        <w:p w:rsidR="00F67466" w:rsidRDefault="00F67466" w:rsidP="00F67466">
          <w:pPr>
            <w:pStyle w:val="66E4F6CB651BB243894AB8C71B05747D"/>
          </w:pPr>
          <w:r>
            <w:t>[Type text]</w:t>
          </w:r>
        </w:p>
      </w:docPartBody>
    </w:docPart>
    <w:docPart>
      <w:docPartPr>
        <w:name w:val="60F165F827ED7D4083F79CD51FC2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7A33-5917-EB40-A7FD-216718C1B078}"/>
      </w:docPartPr>
      <w:docPartBody>
        <w:p w:rsidR="00F67466" w:rsidRDefault="00F67466" w:rsidP="00F67466">
          <w:pPr>
            <w:pStyle w:val="60F165F827ED7D4083F79CD51FC2B0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466"/>
    <w:rsid w:val="0020448E"/>
    <w:rsid w:val="003D5FFA"/>
    <w:rsid w:val="009A1ACF"/>
    <w:rsid w:val="00A01842"/>
    <w:rsid w:val="00B5342F"/>
    <w:rsid w:val="00F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716238B56580438F56F24D7C268148">
    <w:name w:val="FD716238B56580438F56F24D7C268148"/>
    <w:rsid w:val="00F67466"/>
  </w:style>
  <w:style w:type="paragraph" w:customStyle="1" w:styleId="66E4F6CB651BB243894AB8C71B05747D">
    <w:name w:val="66E4F6CB651BB243894AB8C71B05747D"/>
    <w:rsid w:val="00F67466"/>
  </w:style>
  <w:style w:type="paragraph" w:customStyle="1" w:styleId="60F165F827ED7D4083F79CD51FC2B03A">
    <w:name w:val="60F165F827ED7D4083F79CD51FC2B03A"/>
    <w:rsid w:val="00F67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732BA3-D8EA-4C41-BD03-C50E3D6A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California - Berkeley</Company>
  <LinksUpToDate>false</LinksUpToDate>
  <CharactersWithSpaces>2216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 Bplan Executive Committee</dc:creator>
  <dc:description>Source: www.businessmodelgeneration.com</dc:description>
  <cp:lastModifiedBy>Microsoft Office User</cp:lastModifiedBy>
  <cp:revision>3</cp:revision>
  <dcterms:created xsi:type="dcterms:W3CDTF">2023-05-08T10:16:00Z</dcterms:created>
  <dcterms:modified xsi:type="dcterms:W3CDTF">2023-05-08T10:21:00Z</dcterms:modified>
</cp:coreProperties>
</file>